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04DF5" w14:textId="3B4EF463" w:rsidR="0071114A" w:rsidRPr="0070313C" w:rsidRDefault="0071114A" w:rsidP="0071114A">
      <w:pPr>
        <w:jc w:val="center"/>
        <w:rPr>
          <w:rFonts w:ascii="Bahnschrift Light" w:hAnsi="Bahnschrift Light"/>
          <w:b/>
          <w:bCs/>
          <w:i/>
          <w:iCs/>
          <w:color w:val="000000" w:themeColor="text1"/>
          <w:sz w:val="56"/>
          <w:szCs w:val="56"/>
        </w:rPr>
      </w:pPr>
      <w:r w:rsidRPr="0070313C">
        <w:rPr>
          <w:rFonts w:ascii="Bahnschrift Light" w:hAnsi="Bahnschrift Light"/>
          <w:b/>
          <w:bCs/>
          <w:i/>
          <w:iCs/>
          <w:color w:val="000000" w:themeColor="text1"/>
          <w:sz w:val="56"/>
          <w:szCs w:val="56"/>
        </w:rPr>
        <w:t>LOCATION</w:t>
      </w:r>
      <w:r w:rsidR="0070313C">
        <w:rPr>
          <w:rFonts w:ascii="Bahnschrift Light" w:hAnsi="Bahnschrift Light"/>
          <w:b/>
          <w:bCs/>
          <w:i/>
          <w:iCs/>
          <w:color w:val="000000" w:themeColor="text1"/>
          <w:sz w:val="56"/>
          <w:szCs w:val="56"/>
        </w:rPr>
        <w:t>S</w:t>
      </w:r>
      <w:r w:rsidR="00A5679E">
        <w:rPr>
          <w:rFonts w:ascii="Bahnschrift Light" w:hAnsi="Bahnschrift Light"/>
          <w:b/>
          <w:bCs/>
          <w:i/>
          <w:iCs/>
          <w:color w:val="000000" w:themeColor="text1"/>
          <w:sz w:val="56"/>
          <w:szCs w:val="56"/>
        </w:rPr>
        <w:t xml:space="preserve"> des salles</w:t>
      </w:r>
    </w:p>
    <w:p w14:paraId="3091E183" w14:textId="77777777" w:rsidR="00A54B0E" w:rsidRDefault="00A54B0E" w:rsidP="0070313C">
      <w:pPr>
        <w:rPr>
          <w:rFonts w:ascii="Bahnschrift Light" w:hAnsi="Bahnschrift Light"/>
          <w:b/>
          <w:bCs/>
          <w:color w:val="7030A0"/>
          <w:sz w:val="32"/>
          <w:szCs w:val="32"/>
        </w:rPr>
      </w:pPr>
    </w:p>
    <w:p w14:paraId="3909AA9D" w14:textId="46CFE506" w:rsidR="001D12CF" w:rsidRPr="0070313C" w:rsidRDefault="0071114A" w:rsidP="0070313C">
      <w:pPr>
        <w:rPr>
          <w:rFonts w:ascii="Bahnschrift Light" w:hAnsi="Bahnschrift Light"/>
          <w:b/>
          <w:bCs/>
          <w:color w:val="7030A0"/>
          <w:sz w:val="32"/>
          <w:szCs w:val="32"/>
        </w:rPr>
      </w:pPr>
      <w:r w:rsidRPr="0070313C">
        <w:rPr>
          <w:rFonts w:ascii="Bahnschrift Light" w:hAnsi="Bahnschrift Light"/>
          <w:b/>
          <w:bCs/>
          <w:color w:val="7030A0"/>
          <w:sz w:val="32"/>
          <w:szCs w:val="32"/>
        </w:rPr>
        <w:t>SALLE DE RÉUNION</w:t>
      </w:r>
      <w:r w:rsidR="007A6DA7" w:rsidRPr="0070313C">
        <w:rPr>
          <w:rFonts w:ascii="Bahnschrift Light" w:hAnsi="Bahnschrift Light"/>
          <w:b/>
          <w:bCs/>
          <w:color w:val="7030A0"/>
          <w:sz w:val="32"/>
          <w:szCs w:val="32"/>
        </w:rPr>
        <w:t xml:space="preserve"> (REU)</w:t>
      </w:r>
    </w:p>
    <w:p w14:paraId="40963037" w14:textId="337A7B26" w:rsidR="0071114A" w:rsidRPr="0070313C" w:rsidRDefault="0071114A" w:rsidP="0071114A">
      <w:pPr>
        <w:rPr>
          <w:rFonts w:ascii="Bahnschrift Light" w:hAnsi="Bahnschrift Light"/>
          <w:b/>
          <w:bCs/>
          <w:color w:val="7030A0"/>
          <w:sz w:val="24"/>
          <w:szCs w:val="24"/>
        </w:rPr>
      </w:pPr>
      <w:r w:rsidRPr="0070313C">
        <w:rPr>
          <w:rFonts w:ascii="Bahnschrift Light" w:hAnsi="Bahnschrift Light"/>
          <w:b/>
          <w:bCs/>
          <w:color w:val="7030A0"/>
          <w:sz w:val="24"/>
          <w:szCs w:val="24"/>
        </w:rPr>
        <w:t>Tarifs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1114A" w:rsidRPr="0070313C" w14:paraId="02377724" w14:textId="77777777" w:rsidTr="0071114A">
        <w:tc>
          <w:tcPr>
            <w:tcW w:w="3020" w:type="dxa"/>
          </w:tcPr>
          <w:p w14:paraId="3B9993F3" w14:textId="0DCD9F48" w:rsidR="0071114A" w:rsidRPr="0070313C" w:rsidRDefault="0071114A" w:rsidP="0071114A">
            <w:pPr>
              <w:jc w:val="center"/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r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Occupation</w:t>
            </w:r>
          </w:p>
          <w:p w14:paraId="02CCF975" w14:textId="6BC33A1E" w:rsidR="0071114A" w:rsidRPr="0070313C" w:rsidRDefault="0071114A" w:rsidP="0071114A">
            <w:pPr>
              <w:jc w:val="center"/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C8A9CFA" w14:textId="6C5B64D1" w:rsidR="0071114A" w:rsidRPr="0070313C" w:rsidRDefault="0071114A" w:rsidP="0071114A">
            <w:pPr>
              <w:jc w:val="center"/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r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Résident</w:t>
            </w:r>
            <w:r w:rsidR="00556C08"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 xml:space="preserve"> et St Denis de Cabanne</w:t>
            </w:r>
          </w:p>
        </w:tc>
        <w:tc>
          <w:tcPr>
            <w:tcW w:w="3021" w:type="dxa"/>
          </w:tcPr>
          <w:p w14:paraId="3CB4E163" w14:textId="509127E3" w:rsidR="0071114A" w:rsidRPr="0070313C" w:rsidRDefault="0071114A" w:rsidP="0071114A">
            <w:pPr>
              <w:jc w:val="center"/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r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Non-résident</w:t>
            </w:r>
          </w:p>
        </w:tc>
      </w:tr>
      <w:tr w:rsidR="0071114A" w:rsidRPr="0070313C" w14:paraId="5130DD19" w14:textId="77777777" w:rsidTr="0071114A">
        <w:tc>
          <w:tcPr>
            <w:tcW w:w="3020" w:type="dxa"/>
          </w:tcPr>
          <w:p w14:paraId="24E23EA7" w14:textId="7F9AFAF3" w:rsidR="0071114A" w:rsidRPr="0070313C" w:rsidRDefault="0071114A" w:rsidP="0071114A">
            <w:pPr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r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Week-End</w:t>
            </w:r>
          </w:p>
        </w:tc>
        <w:tc>
          <w:tcPr>
            <w:tcW w:w="3021" w:type="dxa"/>
          </w:tcPr>
          <w:p w14:paraId="168A4458" w14:textId="40436685" w:rsidR="0071114A" w:rsidRPr="0070313C" w:rsidRDefault="00F72F15" w:rsidP="00D60B23">
            <w:pPr>
              <w:jc w:val="right"/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r>
              <w:rPr>
                <w:rFonts w:ascii="Bahnschrift Light" w:hAnsi="Bahnschrift Light"/>
                <w:b/>
                <w:bCs/>
                <w:sz w:val="24"/>
                <w:szCs w:val="24"/>
              </w:rPr>
              <w:t>110</w:t>
            </w:r>
            <w:r w:rsidR="0071114A"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3021" w:type="dxa"/>
          </w:tcPr>
          <w:p w14:paraId="516CACE0" w14:textId="68F722DB" w:rsidR="0071114A" w:rsidRPr="0070313C" w:rsidRDefault="0071114A" w:rsidP="00D60B23">
            <w:pPr>
              <w:jc w:val="right"/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r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1</w:t>
            </w:r>
            <w:r w:rsidR="00F72F15">
              <w:rPr>
                <w:rFonts w:ascii="Bahnschrift Light" w:hAnsi="Bahnschrift Light"/>
                <w:b/>
                <w:bCs/>
                <w:sz w:val="24"/>
                <w:szCs w:val="24"/>
              </w:rPr>
              <w:t>8</w:t>
            </w:r>
            <w:r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5€</w:t>
            </w:r>
          </w:p>
        </w:tc>
      </w:tr>
      <w:tr w:rsidR="0071114A" w:rsidRPr="0070313C" w14:paraId="41D6A0C9" w14:textId="77777777" w:rsidTr="0071114A">
        <w:tc>
          <w:tcPr>
            <w:tcW w:w="3020" w:type="dxa"/>
          </w:tcPr>
          <w:p w14:paraId="5A9EEC1C" w14:textId="6A270944" w:rsidR="0071114A" w:rsidRPr="0070313C" w:rsidRDefault="0071114A" w:rsidP="0071114A">
            <w:pPr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r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Journée</w:t>
            </w:r>
          </w:p>
        </w:tc>
        <w:tc>
          <w:tcPr>
            <w:tcW w:w="3021" w:type="dxa"/>
          </w:tcPr>
          <w:p w14:paraId="1DD4DAD2" w14:textId="26267FB8" w:rsidR="0071114A" w:rsidRPr="0070313C" w:rsidRDefault="00F72F15" w:rsidP="00D60B23">
            <w:pPr>
              <w:jc w:val="right"/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r>
              <w:rPr>
                <w:rFonts w:ascii="Bahnschrift Light" w:hAnsi="Bahnschrift Light"/>
                <w:b/>
                <w:bCs/>
                <w:sz w:val="24"/>
                <w:szCs w:val="24"/>
              </w:rPr>
              <w:t>7</w:t>
            </w:r>
            <w:r w:rsidR="0071114A"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5€</w:t>
            </w:r>
          </w:p>
        </w:tc>
        <w:tc>
          <w:tcPr>
            <w:tcW w:w="3021" w:type="dxa"/>
          </w:tcPr>
          <w:p w14:paraId="09DB6C4E" w14:textId="1DB5DF31" w:rsidR="0071114A" w:rsidRPr="0070313C" w:rsidRDefault="0071114A" w:rsidP="00D60B23">
            <w:pPr>
              <w:jc w:val="right"/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r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1</w:t>
            </w:r>
            <w:r w:rsidR="00F72F15">
              <w:rPr>
                <w:rFonts w:ascii="Bahnschrift Light" w:hAnsi="Bahnschrift Light"/>
                <w:b/>
                <w:bCs/>
                <w:sz w:val="24"/>
                <w:szCs w:val="24"/>
              </w:rPr>
              <w:t>2</w:t>
            </w:r>
            <w:r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5€</w:t>
            </w:r>
          </w:p>
        </w:tc>
      </w:tr>
      <w:tr w:rsidR="0071114A" w:rsidRPr="0070313C" w14:paraId="7304674E" w14:textId="77777777" w:rsidTr="0071114A">
        <w:tc>
          <w:tcPr>
            <w:tcW w:w="3020" w:type="dxa"/>
          </w:tcPr>
          <w:p w14:paraId="61E31E8D" w14:textId="51180803" w:rsidR="0071114A" w:rsidRPr="0070313C" w:rsidRDefault="00D60B23" w:rsidP="0071114A">
            <w:pPr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r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½ Journée</w:t>
            </w:r>
          </w:p>
        </w:tc>
        <w:tc>
          <w:tcPr>
            <w:tcW w:w="3021" w:type="dxa"/>
          </w:tcPr>
          <w:p w14:paraId="6117F7C3" w14:textId="7BAD7DF6" w:rsidR="0071114A" w:rsidRPr="0070313C" w:rsidRDefault="00F72F15" w:rsidP="00D60B23">
            <w:pPr>
              <w:jc w:val="right"/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r>
              <w:rPr>
                <w:rFonts w:ascii="Bahnschrift Light" w:hAnsi="Bahnschrift Light"/>
                <w:b/>
                <w:bCs/>
                <w:sz w:val="24"/>
                <w:szCs w:val="24"/>
              </w:rPr>
              <w:t>40</w:t>
            </w:r>
            <w:r w:rsidR="00D60B23"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3021" w:type="dxa"/>
          </w:tcPr>
          <w:p w14:paraId="6F88ED4C" w14:textId="538043F6" w:rsidR="0071114A" w:rsidRPr="0070313C" w:rsidRDefault="00F72F15" w:rsidP="00D60B23">
            <w:pPr>
              <w:jc w:val="right"/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r>
              <w:rPr>
                <w:rFonts w:ascii="Bahnschrift Light" w:hAnsi="Bahnschrift Light"/>
                <w:b/>
                <w:bCs/>
                <w:sz w:val="24"/>
                <w:szCs w:val="24"/>
              </w:rPr>
              <w:t>6</w:t>
            </w:r>
            <w:r w:rsidR="00D60B23"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5€</w:t>
            </w:r>
          </w:p>
        </w:tc>
      </w:tr>
    </w:tbl>
    <w:p w14:paraId="7CD33CBD" w14:textId="2A4FA404" w:rsidR="0071114A" w:rsidRDefault="00D60B23" w:rsidP="00D60B23">
      <w:pPr>
        <w:jc w:val="right"/>
        <w:rPr>
          <w:rFonts w:ascii="Bahnschrift Light" w:hAnsi="Bahnschrift Light"/>
          <w:b/>
          <w:bCs/>
          <w:sz w:val="18"/>
          <w:szCs w:val="18"/>
        </w:rPr>
      </w:pPr>
      <w:r w:rsidRPr="00D60B23">
        <w:rPr>
          <w:rFonts w:ascii="Bahnschrift Light" w:hAnsi="Bahnschrift Light"/>
          <w:b/>
          <w:bCs/>
          <w:sz w:val="18"/>
          <w:szCs w:val="18"/>
        </w:rPr>
        <w:t>Charges comprises</w:t>
      </w:r>
    </w:p>
    <w:p w14:paraId="4C53EDF7" w14:textId="146D06C6" w:rsidR="00D60B23" w:rsidRPr="00D60B23" w:rsidRDefault="00D60B23" w:rsidP="00D60B23">
      <w:pPr>
        <w:rPr>
          <w:rFonts w:ascii="Bahnschrift Light" w:hAnsi="Bahnschrift Light"/>
          <w:color w:val="FF0000"/>
          <w:sz w:val="18"/>
          <w:szCs w:val="18"/>
        </w:rPr>
      </w:pPr>
      <w:r w:rsidRPr="00D60B23">
        <w:rPr>
          <w:rFonts w:ascii="Bahnschrift Light" w:hAnsi="Bahnschrift Light"/>
          <w:color w:val="FF0000"/>
          <w:sz w:val="18"/>
          <w:szCs w:val="18"/>
        </w:rPr>
        <w:t>Associations de la commune : Gratuit (Délibération du conseil municipal du 29 octobre 2020)</w:t>
      </w:r>
    </w:p>
    <w:p w14:paraId="1C2DD6B8" w14:textId="10533AC2" w:rsidR="00D60B23" w:rsidRPr="00A5679E" w:rsidRDefault="00D60B23" w:rsidP="00D60B23">
      <w:pPr>
        <w:rPr>
          <w:rFonts w:ascii="Bahnschrift Light" w:hAnsi="Bahnschrift Light"/>
        </w:rPr>
      </w:pPr>
      <w:r w:rsidRPr="00A5679E">
        <w:rPr>
          <w:rFonts w:ascii="Bahnschrift Light" w:hAnsi="Bahnschrift Light"/>
        </w:rPr>
        <w:t xml:space="preserve">Capacité d’accueil : </w:t>
      </w:r>
      <w:r w:rsidRPr="00A5679E">
        <w:rPr>
          <w:rFonts w:ascii="Bahnschrift Light" w:hAnsi="Bahnschrift Light"/>
          <w:b/>
          <w:bCs/>
        </w:rPr>
        <w:t>Maxi 40 personnes</w:t>
      </w:r>
    </w:p>
    <w:p w14:paraId="6401DF5E" w14:textId="5192C28E" w:rsidR="00D60B23" w:rsidRPr="00A5679E" w:rsidRDefault="005C213A" w:rsidP="00D60B23">
      <w:pPr>
        <w:pBdr>
          <w:bottom w:val="dotted" w:sz="24" w:space="1" w:color="auto"/>
        </w:pBdr>
        <w:rPr>
          <w:rFonts w:ascii="Bahnschrift Light" w:hAnsi="Bahnschrift Light"/>
        </w:rPr>
      </w:pPr>
      <w:r w:rsidRPr="00A5679E">
        <w:rPr>
          <w:rFonts w:ascii="Bahnschrift Light" w:hAnsi="Bahnschrift Light"/>
        </w:rPr>
        <w:t>Cuisine équipée, tables, chaises, vaisselles, réfrigérateur, lave-vaisselle, plaque de cuisson, four.</w:t>
      </w:r>
    </w:p>
    <w:p w14:paraId="063EB4E8" w14:textId="77777777" w:rsidR="008D5273" w:rsidRPr="0070313C" w:rsidRDefault="008D5273" w:rsidP="00D60B23">
      <w:pPr>
        <w:pBdr>
          <w:bottom w:val="dotted" w:sz="24" w:space="1" w:color="auto"/>
        </w:pBdr>
        <w:rPr>
          <w:rFonts w:ascii="Bahnschrift Light" w:hAnsi="Bahnschrift Light"/>
          <w:sz w:val="24"/>
          <w:szCs w:val="24"/>
        </w:rPr>
      </w:pPr>
    </w:p>
    <w:p w14:paraId="7826DB6E" w14:textId="77777777" w:rsidR="00A54B0E" w:rsidRDefault="00A54B0E" w:rsidP="0070313C">
      <w:pPr>
        <w:rPr>
          <w:rFonts w:ascii="Bahnschrift Light" w:hAnsi="Bahnschrift Light"/>
          <w:b/>
          <w:bCs/>
          <w:color w:val="7030A0"/>
          <w:sz w:val="32"/>
          <w:szCs w:val="32"/>
        </w:rPr>
      </w:pPr>
    </w:p>
    <w:p w14:paraId="760D813F" w14:textId="67851942" w:rsidR="0070313C" w:rsidRPr="0070313C" w:rsidRDefault="0070313C" w:rsidP="0070313C">
      <w:pPr>
        <w:rPr>
          <w:rFonts w:ascii="Bahnschrift Light" w:hAnsi="Bahnschrift Light"/>
          <w:b/>
          <w:bCs/>
          <w:color w:val="7030A0"/>
          <w:sz w:val="32"/>
          <w:szCs w:val="32"/>
        </w:rPr>
      </w:pPr>
      <w:r w:rsidRPr="0070313C">
        <w:rPr>
          <w:rFonts w:ascii="Bahnschrift Light" w:hAnsi="Bahnschrift Light"/>
          <w:b/>
          <w:bCs/>
          <w:color w:val="7030A0"/>
          <w:sz w:val="32"/>
          <w:szCs w:val="32"/>
        </w:rPr>
        <w:t>SALLE DES FÊTES (ERA)</w:t>
      </w:r>
    </w:p>
    <w:p w14:paraId="7F244E3C" w14:textId="77777777" w:rsidR="0070313C" w:rsidRPr="0070313C" w:rsidRDefault="0070313C" w:rsidP="0070313C">
      <w:pPr>
        <w:rPr>
          <w:rFonts w:ascii="Bahnschrift Light" w:hAnsi="Bahnschrift Light"/>
          <w:b/>
          <w:bCs/>
          <w:color w:val="7030A0"/>
          <w:sz w:val="24"/>
          <w:szCs w:val="24"/>
        </w:rPr>
      </w:pPr>
      <w:r w:rsidRPr="0070313C">
        <w:rPr>
          <w:rFonts w:ascii="Bahnschrift Light" w:hAnsi="Bahnschrift Light"/>
          <w:b/>
          <w:bCs/>
          <w:color w:val="7030A0"/>
          <w:sz w:val="24"/>
          <w:szCs w:val="24"/>
        </w:rPr>
        <w:t>Tarifs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313C" w:rsidRPr="0070313C" w14:paraId="482D5558" w14:textId="77777777" w:rsidTr="00985CA3">
        <w:tc>
          <w:tcPr>
            <w:tcW w:w="3020" w:type="dxa"/>
          </w:tcPr>
          <w:p w14:paraId="09B58BAA" w14:textId="77777777" w:rsidR="0070313C" w:rsidRPr="0070313C" w:rsidRDefault="0070313C" w:rsidP="00985CA3">
            <w:pPr>
              <w:jc w:val="center"/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r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Occupation</w:t>
            </w:r>
          </w:p>
          <w:p w14:paraId="14BBA438" w14:textId="77777777" w:rsidR="0070313C" w:rsidRPr="0070313C" w:rsidRDefault="0070313C" w:rsidP="00985CA3">
            <w:pPr>
              <w:jc w:val="center"/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0ACD1AF" w14:textId="77777777" w:rsidR="0070313C" w:rsidRPr="0070313C" w:rsidRDefault="0070313C" w:rsidP="00985CA3">
            <w:pPr>
              <w:jc w:val="center"/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r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Résident et St Denis de Cabanne</w:t>
            </w:r>
          </w:p>
        </w:tc>
        <w:tc>
          <w:tcPr>
            <w:tcW w:w="3021" w:type="dxa"/>
          </w:tcPr>
          <w:p w14:paraId="1023CAF2" w14:textId="77777777" w:rsidR="0070313C" w:rsidRPr="0070313C" w:rsidRDefault="0070313C" w:rsidP="00985CA3">
            <w:pPr>
              <w:jc w:val="center"/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r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Non-résident</w:t>
            </w:r>
          </w:p>
        </w:tc>
      </w:tr>
      <w:tr w:rsidR="0070313C" w:rsidRPr="0070313C" w14:paraId="24E4176A" w14:textId="77777777" w:rsidTr="00985CA3">
        <w:tc>
          <w:tcPr>
            <w:tcW w:w="3020" w:type="dxa"/>
          </w:tcPr>
          <w:p w14:paraId="0E2FE9FD" w14:textId="77777777" w:rsidR="0070313C" w:rsidRPr="0070313C" w:rsidRDefault="0070313C" w:rsidP="00985CA3">
            <w:pPr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r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Week-End</w:t>
            </w:r>
          </w:p>
        </w:tc>
        <w:tc>
          <w:tcPr>
            <w:tcW w:w="3021" w:type="dxa"/>
          </w:tcPr>
          <w:p w14:paraId="5F303A4B" w14:textId="2577EBF3" w:rsidR="0070313C" w:rsidRPr="0070313C" w:rsidRDefault="00F72F15" w:rsidP="00985CA3">
            <w:pPr>
              <w:jc w:val="right"/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r>
              <w:rPr>
                <w:rFonts w:ascii="Bahnschrift Light" w:hAnsi="Bahnschrift Light"/>
                <w:b/>
                <w:bCs/>
                <w:sz w:val="24"/>
                <w:szCs w:val="24"/>
              </w:rPr>
              <w:t>300</w:t>
            </w:r>
            <w:r w:rsidR="0070313C"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3021" w:type="dxa"/>
          </w:tcPr>
          <w:p w14:paraId="58392F9A" w14:textId="11CBEFCD" w:rsidR="0070313C" w:rsidRPr="0070313C" w:rsidRDefault="00AE05E6" w:rsidP="00985CA3">
            <w:pPr>
              <w:jc w:val="right"/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r>
              <w:rPr>
                <w:rFonts w:ascii="Bahnschrift Light" w:hAnsi="Bahnschrift Light"/>
                <w:b/>
                <w:bCs/>
                <w:sz w:val="24"/>
                <w:szCs w:val="24"/>
              </w:rPr>
              <w:t>480</w:t>
            </w:r>
            <w:r w:rsidR="0070313C"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€</w:t>
            </w:r>
          </w:p>
        </w:tc>
      </w:tr>
      <w:tr w:rsidR="0070313C" w:rsidRPr="0070313C" w14:paraId="2227E33C" w14:textId="77777777" w:rsidTr="00985CA3">
        <w:tc>
          <w:tcPr>
            <w:tcW w:w="3020" w:type="dxa"/>
          </w:tcPr>
          <w:p w14:paraId="5D6309A2" w14:textId="77777777" w:rsidR="0070313C" w:rsidRPr="0070313C" w:rsidRDefault="0070313C" w:rsidP="00985CA3">
            <w:pPr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r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Journée</w:t>
            </w:r>
          </w:p>
        </w:tc>
        <w:tc>
          <w:tcPr>
            <w:tcW w:w="3021" w:type="dxa"/>
          </w:tcPr>
          <w:p w14:paraId="3B757AAC" w14:textId="77541DB6" w:rsidR="0070313C" w:rsidRPr="0070313C" w:rsidRDefault="00F72F15" w:rsidP="00985CA3">
            <w:pPr>
              <w:jc w:val="right"/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r>
              <w:rPr>
                <w:rFonts w:ascii="Bahnschrift Light" w:hAnsi="Bahnschrift Light"/>
                <w:b/>
                <w:bCs/>
                <w:sz w:val="24"/>
                <w:szCs w:val="24"/>
              </w:rPr>
              <w:t>200</w:t>
            </w:r>
            <w:r w:rsidR="0070313C"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3021" w:type="dxa"/>
          </w:tcPr>
          <w:p w14:paraId="24EFE4C3" w14:textId="4645381F" w:rsidR="0070313C" w:rsidRPr="0070313C" w:rsidRDefault="0070313C" w:rsidP="00985CA3">
            <w:pPr>
              <w:jc w:val="right"/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r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3</w:t>
            </w:r>
            <w:r w:rsidR="00AE05E6">
              <w:rPr>
                <w:rFonts w:ascii="Bahnschrift Light" w:hAnsi="Bahnschrift Light"/>
                <w:b/>
                <w:bCs/>
                <w:sz w:val="24"/>
                <w:szCs w:val="24"/>
              </w:rPr>
              <w:t>1</w:t>
            </w:r>
            <w:r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5€</w:t>
            </w:r>
          </w:p>
        </w:tc>
      </w:tr>
      <w:tr w:rsidR="0070313C" w:rsidRPr="0070313C" w14:paraId="5C93D1A6" w14:textId="77777777" w:rsidTr="00985CA3">
        <w:tc>
          <w:tcPr>
            <w:tcW w:w="3020" w:type="dxa"/>
          </w:tcPr>
          <w:p w14:paraId="6F4538D4" w14:textId="77777777" w:rsidR="0070313C" w:rsidRPr="0070313C" w:rsidRDefault="0070313C" w:rsidP="00985CA3">
            <w:pPr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r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½ Journée</w:t>
            </w:r>
          </w:p>
        </w:tc>
        <w:tc>
          <w:tcPr>
            <w:tcW w:w="3021" w:type="dxa"/>
          </w:tcPr>
          <w:p w14:paraId="4DA21A85" w14:textId="77777777" w:rsidR="0070313C" w:rsidRPr="0070313C" w:rsidRDefault="0070313C" w:rsidP="00985CA3">
            <w:pPr>
              <w:jc w:val="right"/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r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110€</w:t>
            </w:r>
          </w:p>
        </w:tc>
        <w:tc>
          <w:tcPr>
            <w:tcW w:w="3021" w:type="dxa"/>
          </w:tcPr>
          <w:p w14:paraId="5EE043BF" w14:textId="16F41DC2" w:rsidR="0070313C" w:rsidRPr="0070313C" w:rsidRDefault="0070313C" w:rsidP="00985CA3">
            <w:pPr>
              <w:jc w:val="right"/>
              <w:rPr>
                <w:rFonts w:ascii="Bahnschrift Light" w:hAnsi="Bahnschrift Light"/>
                <w:b/>
                <w:bCs/>
                <w:sz w:val="24"/>
                <w:szCs w:val="24"/>
              </w:rPr>
            </w:pPr>
            <w:r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1</w:t>
            </w:r>
            <w:r w:rsidR="00AE05E6">
              <w:rPr>
                <w:rFonts w:ascii="Bahnschrift Light" w:hAnsi="Bahnschrift Light"/>
                <w:b/>
                <w:bCs/>
                <w:sz w:val="24"/>
                <w:szCs w:val="24"/>
              </w:rPr>
              <w:t>4</w:t>
            </w:r>
            <w:r w:rsidRPr="0070313C">
              <w:rPr>
                <w:rFonts w:ascii="Bahnschrift Light" w:hAnsi="Bahnschrift Light"/>
                <w:b/>
                <w:bCs/>
                <w:sz w:val="24"/>
                <w:szCs w:val="24"/>
              </w:rPr>
              <w:t>5€</w:t>
            </w:r>
          </w:p>
        </w:tc>
      </w:tr>
    </w:tbl>
    <w:p w14:paraId="4B650F6B" w14:textId="77777777" w:rsidR="00A54B0E" w:rsidRDefault="00A54B0E" w:rsidP="0070313C">
      <w:pPr>
        <w:rPr>
          <w:rFonts w:ascii="Bahnschrift Light" w:hAnsi="Bahnschrift Light"/>
          <w:color w:val="FF0000"/>
          <w:sz w:val="18"/>
          <w:szCs w:val="18"/>
        </w:rPr>
      </w:pPr>
    </w:p>
    <w:p w14:paraId="531DB856" w14:textId="77C7E9E6" w:rsidR="0070313C" w:rsidRPr="00D60B23" w:rsidRDefault="0070313C" w:rsidP="0070313C">
      <w:pPr>
        <w:rPr>
          <w:rFonts w:ascii="Bahnschrift Light" w:hAnsi="Bahnschrift Light"/>
          <w:color w:val="FF0000"/>
          <w:sz w:val="18"/>
          <w:szCs w:val="18"/>
        </w:rPr>
      </w:pPr>
      <w:r w:rsidRPr="00D60B23">
        <w:rPr>
          <w:rFonts w:ascii="Bahnschrift Light" w:hAnsi="Bahnschrift Light"/>
          <w:color w:val="FF0000"/>
          <w:sz w:val="18"/>
          <w:szCs w:val="18"/>
        </w:rPr>
        <w:t>Associations de la commune : Gratuit (Délibération du conseil municipal du 29 octobre 2020)</w:t>
      </w:r>
    </w:p>
    <w:p w14:paraId="36359096" w14:textId="77777777" w:rsidR="0070313C" w:rsidRPr="00A5679E" w:rsidRDefault="0070313C" w:rsidP="0070313C">
      <w:pPr>
        <w:rPr>
          <w:rFonts w:ascii="Bahnschrift Light" w:hAnsi="Bahnschrift Light"/>
        </w:rPr>
      </w:pPr>
      <w:r w:rsidRPr="00A5679E">
        <w:rPr>
          <w:rFonts w:ascii="Bahnschrift Light" w:hAnsi="Bahnschrift Light"/>
        </w:rPr>
        <w:t xml:space="preserve">Capacité d’accueil : </w:t>
      </w:r>
      <w:r w:rsidRPr="00A5679E">
        <w:rPr>
          <w:rFonts w:ascii="Bahnschrift Light" w:hAnsi="Bahnschrift Light"/>
          <w:b/>
          <w:bCs/>
        </w:rPr>
        <w:t>Maxi 120 personnes</w:t>
      </w:r>
    </w:p>
    <w:p w14:paraId="3FF8A010" w14:textId="40421F3C" w:rsidR="0070313C" w:rsidRPr="00A5679E" w:rsidRDefault="0070313C" w:rsidP="0070313C">
      <w:pPr>
        <w:rPr>
          <w:rFonts w:ascii="Bahnschrift Light" w:hAnsi="Bahnschrift Light"/>
        </w:rPr>
      </w:pPr>
      <w:r w:rsidRPr="00A5679E">
        <w:rPr>
          <w:rFonts w:ascii="Bahnschrift Light" w:hAnsi="Bahnschrift Light"/>
        </w:rPr>
        <w:t>Cuisine équipée, tables, chaises, vaisselles, réfrigérateur, lave-vaisselle, plaque de réchauffage</w:t>
      </w:r>
      <w:r w:rsidR="00A54B0E">
        <w:rPr>
          <w:rFonts w:ascii="Bahnschrift Light" w:hAnsi="Bahnschrift Light"/>
        </w:rPr>
        <w:t>, plaque de cuisson, percolateur à café, machine à glaçons, micro-onde</w:t>
      </w:r>
      <w:r w:rsidRPr="00A5679E">
        <w:rPr>
          <w:rFonts w:ascii="Bahnschrift Light" w:hAnsi="Bahnschrift Light"/>
        </w:rPr>
        <w:t>.</w:t>
      </w:r>
    </w:p>
    <w:p w14:paraId="43CB2128" w14:textId="6E8E90F4" w:rsidR="00D60B23" w:rsidRPr="00A5679E" w:rsidRDefault="00D60B23" w:rsidP="00D60B23">
      <w:pPr>
        <w:rPr>
          <w:rFonts w:ascii="Bahnschrift Light" w:hAnsi="Bahnschrift Light"/>
          <w:b/>
          <w:bCs/>
          <w:color w:val="7030A0"/>
          <w:sz w:val="28"/>
          <w:szCs w:val="28"/>
        </w:rPr>
      </w:pPr>
      <w:r w:rsidRPr="00A5679E">
        <w:rPr>
          <w:rFonts w:ascii="Bahnschrift Light" w:hAnsi="Bahnschrift Light"/>
          <w:b/>
          <w:bCs/>
          <w:color w:val="7030A0"/>
          <w:sz w:val="28"/>
          <w:szCs w:val="28"/>
        </w:rPr>
        <w:t>Conditions de location </w:t>
      </w:r>
      <w:r w:rsidR="00A54B0E">
        <w:rPr>
          <w:rFonts w:ascii="Bahnschrift Light" w:hAnsi="Bahnschrift Light"/>
          <w:b/>
          <w:bCs/>
          <w:color w:val="7030A0"/>
          <w:sz w:val="28"/>
          <w:szCs w:val="28"/>
        </w:rPr>
        <w:t xml:space="preserve">1 mois avant la date </w:t>
      </w:r>
      <w:r w:rsidRPr="00A5679E">
        <w:rPr>
          <w:rFonts w:ascii="Bahnschrift Light" w:hAnsi="Bahnschrift Light"/>
          <w:b/>
          <w:bCs/>
          <w:color w:val="7030A0"/>
          <w:sz w:val="28"/>
          <w:szCs w:val="28"/>
        </w:rPr>
        <w:t>:</w:t>
      </w:r>
    </w:p>
    <w:p w14:paraId="1FB019C2" w14:textId="648EBADD" w:rsidR="00D60B23" w:rsidRPr="00A5679E" w:rsidRDefault="00D60B23" w:rsidP="00A54B0E">
      <w:pPr>
        <w:spacing w:after="0" w:line="240" w:lineRule="auto"/>
        <w:rPr>
          <w:rFonts w:ascii="Bahnschrift Light" w:hAnsi="Bahnschrift Light"/>
        </w:rPr>
      </w:pPr>
      <w:r w:rsidRPr="00A5679E">
        <w:rPr>
          <w:rFonts w:ascii="Bahnschrift Light" w:hAnsi="Bahnschrift Light"/>
        </w:rPr>
        <w:t>Contrat signé</w:t>
      </w:r>
      <w:r w:rsidR="00F72F15" w:rsidRPr="00A5679E">
        <w:rPr>
          <w:rFonts w:ascii="Bahnschrift Light" w:hAnsi="Bahnschrift Light"/>
        </w:rPr>
        <w:t xml:space="preserve"> avant la manifestation</w:t>
      </w:r>
    </w:p>
    <w:p w14:paraId="04103C4D" w14:textId="0482BCFF" w:rsidR="00D60B23" w:rsidRPr="00A5679E" w:rsidRDefault="00D60B23" w:rsidP="00A54B0E">
      <w:pPr>
        <w:spacing w:after="0" w:line="240" w:lineRule="auto"/>
        <w:rPr>
          <w:rFonts w:ascii="Bahnschrift Light" w:hAnsi="Bahnschrift Light"/>
        </w:rPr>
      </w:pPr>
      <w:bookmarkStart w:id="0" w:name="_Hlk124761492"/>
      <w:r w:rsidRPr="00A5679E">
        <w:rPr>
          <w:rFonts w:ascii="Bahnschrift Light" w:hAnsi="Bahnschrift Light"/>
        </w:rPr>
        <w:t>Attestation assurance</w:t>
      </w:r>
      <w:r w:rsidR="007A6DA7" w:rsidRPr="00A5679E">
        <w:rPr>
          <w:rFonts w:ascii="Bahnschrift Light" w:hAnsi="Bahnschrift Light"/>
        </w:rPr>
        <w:t xml:space="preserve"> </w:t>
      </w:r>
      <w:r w:rsidR="00B42100" w:rsidRPr="00A5679E">
        <w:rPr>
          <w:rFonts w:ascii="Bahnschrift Light" w:hAnsi="Bahnschrift Light"/>
        </w:rPr>
        <w:t xml:space="preserve">responsabilité locative </w:t>
      </w:r>
      <w:r w:rsidR="007A6DA7" w:rsidRPr="00A5679E">
        <w:rPr>
          <w:rFonts w:ascii="Bahnschrift Light" w:hAnsi="Bahnschrift Light"/>
        </w:rPr>
        <w:t>(assurance habitation)</w:t>
      </w:r>
    </w:p>
    <w:bookmarkEnd w:id="0"/>
    <w:p w14:paraId="724018FD" w14:textId="15E322A9" w:rsidR="00D60B23" w:rsidRDefault="00D60B23" w:rsidP="00A54B0E">
      <w:pPr>
        <w:spacing w:after="0" w:line="240" w:lineRule="auto"/>
        <w:rPr>
          <w:rFonts w:ascii="Bahnschrift Light" w:hAnsi="Bahnschrift Light"/>
        </w:rPr>
      </w:pPr>
      <w:r w:rsidRPr="00A5679E">
        <w:rPr>
          <w:rFonts w:ascii="Bahnschrift Light" w:hAnsi="Bahnschrift Light"/>
        </w:rPr>
        <w:t>RIB</w:t>
      </w:r>
    </w:p>
    <w:p w14:paraId="77AC13A0" w14:textId="752E4D4F" w:rsidR="00A5679E" w:rsidRPr="00A5679E" w:rsidRDefault="00A5679E" w:rsidP="00A54B0E">
      <w:pPr>
        <w:spacing w:after="0" w:line="240" w:lineRule="auto"/>
        <w:rPr>
          <w:rFonts w:ascii="Bahnschrift Light" w:hAnsi="Bahnschrift Light"/>
        </w:rPr>
      </w:pPr>
      <w:r>
        <w:rPr>
          <w:rFonts w:ascii="Bahnschrift Light" w:hAnsi="Bahnschrift Light"/>
        </w:rPr>
        <w:t>Justificatif de domicile moins de 3 mois</w:t>
      </w:r>
    </w:p>
    <w:p w14:paraId="76B7F13E" w14:textId="0B611C41" w:rsidR="007A6DA7" w:rsidRPr="00A5679E" w:rsidRDefault="007A6DA7" w:rsidP="00A54B0E">
      <w:pPr>
        <w:spacing w:after="0" w:line="240" w:lineRule="auto"/>
        <w:rPr>
          <w:rFonts w:ascii="Bahnschrift Light" w:hAnsi="Bahnschrift Light"/>
        </w:rPr>
      </w:pPr>
      <w:r w:rsidRPr="00A5679E">
        <w:rPr>
          <w:rFonts w:ascii="Bahnschrift Light" w:hAnsi="Bahnschrift Light"/>
        </w:rPr>
        <w:t xml:space="preserve">Chèque de caution </w:t>
      </w:r>
      <w:r w:rsidRPr="002671BB">
        <w:rPr>
          <w:rFonts w:ascii="Bahnschrift Light" w:hAnsi="Bahnschrift Light"/>
          <w:b/>
          <w:bCs/>
        </w:rPr>
        <w:t>600€</w:t>
      </w:r>
      <w:r w:rsidRPr="002671BB">
        <w:rPr>
          <w:rFonts w:ascii="Bahnschrift Light" w:hAnsi="Bahnschrift Light"/>
        </w:rPr>
        <w:t xml:space="preserve"> </w:t>
      </w:r>
      <w:r w:rsidRPr="00A5679E">
        <w:rPr>
          <w:rFonts w:ascii="Bahnschrift Light" w:hAnsi="Bahnschrift Light"/>
        </w:rPr>
        <w:t xml:space="preserve">libellé au </w:t>
      </w:r>
      <w:r w:rsidR="00B42100" w:rsidRPr="00A5679E">
        <w:rPr>
          <w:rFonts w:ascii="Bahnschrift Light" w:hAnsi="Bahnschrift Light"/>
        </w:rPr>
        <w:t>SGC Loire Nord</w:t>
      </w:r>
    </w:p>
    <w:p w14:paraId="6501A97B" w14:textId="5D920B7F" w:rsidR="005C213A" w:rsidRPr="00A5679E" w:rsidRDefault="005C213A" w:rsidP="00A54B0E">
      <w:pPr>
        <w:spacing w:after="0" w:line="240" w:lineRule="auto"/>
        <w:rPr>
          <w:rFonts w:ascii="Bahnschrift Light" w:hAnsi="Bahnschrift Light"/>
        </w:rPr>
      </w:pPr>
      <w:bookmarkStart w:id="1" w:name="_Hlk112341897"/>
      <w:r w:rsidRPr="00A5679E">
        <w:rPr>
          <w:rFonts w:ascii="Bahnschrift Light" w:hAnsi="Bahnschrift Light"/>
        </w:rPr>
        <w:t>En cas de casse, facturation en sus</w:t>
      </w:r>
      <w:bookmarkEnd w:id="1"/>
      <w:r w:rsidR="00A54B0E">
        <w:rPr>
          <w:rFonts w:ascii="Bahnschrift Light" w:hAnsi="Bahnschrift Light"/>
        </w:rPr>
        <w:t xml:space="preserve"> à la valeur de la casse</w:t>
      </w:r>
    </w:p>
    <w:sectPr w:rsidR="005C213A" w:rsidRPr="00A56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07E93"/>
    <w:multiLevelType w:val="hybridMultilevel"/>
    <w:tmpl w:val="61EE4396"/>
    <w:lvl w:ilvl="0" w:tplc="D4A42720">
      <w:start w:val="1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83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4A"/>
    <w:rsid w:val="001D12CF"/>
    <w:rsid w:val="002671BB"/>
    <w:rsid w:val="0049512E"/>
    <w:rsid w:val="00556C08"/>
    <w:rsid w:val="005C213A"/>
    <w:rsid w:val="0070313C"/>
    <w:rsid w:val="0071114A"/>
    <w:rsid w:val="0076050D"/>
    <w:rsid w:val="0076400E"/>
    <w:rsid w:val="007A6DA7"/>
    <w:rsid w:val="008D5273"/>
    <w:rsid w:val="009D5D77"/>
    <w:rsid w:val="00A54B0E"/>
    <w:rsid w:val="00A5679E"/>
    <w:rsid w:val="00AE05E6"/>
    <w:rsid w:val="00B42100"/>
    <w:rsid w:val="00D60B23"/>
    <w:rsid w:val="00E91A0F"/>
    <w:rsid w:val="00F7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6D40AC"/>
  <w15:chartTrackingRefBased/>
  <w15:docId w15:val="{3A6233AF-C87D-49D9-9087-A7149B83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11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A6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maizilly</dc:creator>
  <cp:keywords/>
  <dc:description/>
  <cp:lastModifiedBy>mairie maizilly</cp:lastModifiedBy>
  <cp:revision>4</cp:revision>
  <dcterms:created xsi:type="dcterms:W3CDTF">2024-07-17T09:59:00Z</dcterms:created>
  <dcterms:modified xsi:type="dcterms:W3CDTF">2024-09-05T13:26:00Z</dcterms:modified>
</cp:coreProperties>
</file>